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60" w:rsidRDefault="00AF6360">
      <w:pPr>
        <w:rPr>
          <w:rStyle w:val="Strong"/>
          <w:rFonts w:cstheme="minorHAnsi"/>
          <w:b w:val="0"/>
          <w:color w:val="000000"/>
          <w:sz w:val="24"/>
          <w:szCs w:val="24"/>
          <w:u w:val="single"/>
        </w:rPr>
      </w:pPr>
      <w:r w:rsidRPr="00AF6360">
        <w:rPr>
          <w:rStyle w:val="Strong"/>
          <w:rFonts w:cstheme="minorHAnsi"/>
          <w:b w:val="0"/>
          <w:color w:val="000000"/>
          <w:sz w:val="24"/>
          <w:szCs w:val="24"/>
          <w:u w:val="single"/>
        </w:rPr>
        <w:t>Abstract</w:t>
      </w:r>
    </w:p>
    <w:p w:rsidR="00C629DB" w:rsidRPr="003D1675" w:rsidRDefault="003D1675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 w:rsidRPr="003D1675">
        <w:rPr>
          <w:rStyle w:val="Strong"/>
          <w:rFonts w:cstheme="minorHAnsi"/>
          <w:b w:val="0"/>
          <w:color w:val="000000"/>
          <w:sz w:val="24"/>
          <w:szCs w:val="24"/>
        </w:rPr>
        <w:t>This is</w:t>
      </w:r>
      <w:r w:rsidR="00C81A21">
        <w:rPr>
          <w:rStyle w:val="Strong"/>
          <w:rFonts w:cstheme="minorHAnsi"/>
          <w:b w:val="0"/>
          <w:color w:val="000000"/>
          <w:sz w:val="24"/>
          <w:szCs w:val="24"/>
        </w:rPr>
        <w:t xml:space="preserve"> a small collection of material</w:t>
      </w:r>
      <w:r w:rsidR="000B0EEB">
        <w:rPr>
          <w:rStyle w:val="Strong"/>
          <w:rFonts w:cstheme="minorHAnsi"/>
          <w:b w:val="0"/>
          <w:color w:val="000000"/>
          <w:sz w:val="24"/>
          <w:szCs w:val="24"/>
        </w:rPr>
        <w:t xml:space="preserve"> related to the </w:t>
      </w:r>
      <w:r w:rsidR="00BD0FD3">
        <w:rPr>
          <w:rStyle w:val="Strong"/>
          <w:rFonts w:cstheme="minorHAnsi"/>
          <w:b w:val="0"/>
          <w:color w:val="000000"/>
          <w:sz w:val="24"/>
          <w:szCs w:val="24"/>
        </w:rPr>
        <w:t>2017 Women’s March on campus</w:t>
      </w:r>
      <w:r>
        <w:rPr>
          <w:rStyle w:val="Strong"/>
          <w:rFonts w:cstheme="minorHAnsi"/>
          <w:b w:val="0"/>
          <w:color w:val="000000"/>
          <w:sz w:val="24"/>
          <w:szCs w:val="24"/>
        </w:rPr>
        <w:t>.</w:t>
      </w:r>
    </w:p>
    <w:p w:rsidR="00C629DB" w:rsidRPr="00C629DB" w:rsidRDefault="00C629DB" w:rsidP="00C629DB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>
        <w:rPr>
          <w:rStyle w:val="Strong"/>
          <w:rFonts w:cstheme="minorHAnsi"/>
          <w:b w:val="0"/>
          <w:color w:val="000000"/>
          <w:sz w:val="24"/>
          <w:szCs w:val="24"/>
        </w:rPr>
        <w:t>Collection #:</w:t>
      </w:r>
      <w:r w:rsidR="009A322C">
        <w:rPr>
          <w:rStyle w:val="Strong"/>
          <w:rFonts w:cstheme="minorHAnsi"/>
          <w:b w:val="0"/>
          <w:color w:val="000000"/>
          <w:sz w:val="24"/>
          <w:szCs w:val="24"/>
        </w:rPr>
        <w:t xml:space="preserve"> 1</w:t>
      </w:r>
      <w:r w:rsidR="00060FFC">
        <w:rPr>
          <w:rStyle w:val="Strong"/>
          <w:rFonts w:cstheme="minorHAnsi"/>
          <w:b w:val="0"/>
          <w:color w:val="000000"/>
          <w:sz w:val="24"/>
          <w:szCs w:val="24"/>
        </w:rPr>
        <w:t>8</w:t>
      </w:r>
      <w:r>
        <w:rPr>
          <w:rStyle w:val="Strong"/>
          <w:rFonts w:cstheme="minorHAnsi"/>
          <w:b w:val="0"/>
          <w:color w:val="000000"/>
          <w:sz w:val="24"/>
          <w:szCs w:val="24"/>
        </w:rPr>
        <w:t xml:space="preserve"> </w:t>
      </w:r>
    </w:p>
    <w:p w:rsidR="00C629DB" w:rsidRPr="00C629DB" w:rsidRDefault="00C629DB" w:rsidP="00C629DB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 w:rsidRPr="00C629DB">
        <w:rPr>
          <w:rStyle w:val="Strong"/>
          <w:rFonts w:cstheme="minorHAnsi"/>
          <w:b w:val="0"/>
          <w:color w:val="000000"/>
          <w:sz w:val="24"/>
          <w:szCs w:val="24"/>
        </w:rPr>
        <w:t xml:space="preserve">Donor: </w:t>
      </w:r>
      <w:r w:rsidR="00BD0FD3">
        <w:rPr>
          <w:rStyle w:val="Strong"/>
          <w:rFonts w:cstheme="minorHAnsi"/>
          <w:b w:val="0"/>
          <w:color w:val="000000"/>
          <w:sz w:val="24"/>
          <w:szCs w:val="24"/>
        </w:rPr>
        <w:t xml:space="preserve">Lindsay </w:t>
      </w:r>
      <w:proofErr w:type="spellStart"/>
      <w:r w:rsidR="00BD0FD3">
        <w:rPr>
          <w:rStyle w:val="Strong"/>
          <w:rFonts w:cstheme="minorHAnsi"/>
          <w:b w:val="0"/>
          <w:color w:val="000000"/>
          <w:sz w:val="24"/>
          <w:szCs w:val="24"/>
        </w:rPr>
        <w:t>Bacigal</w:t>
      </w:r>
      <w:proofErr w:type="spellEnd"/>
      <w:r w:rsidR="00BD0FD3">
        <w:rPr>
          <w:rStyle w:val="Strong"/>
          <w:rFonts w:cstheme="minorHAnsi"/>
          <w:b w:val="0"/>
          <w:color w:val="000000"/>
          <w:sz w:val="24"/>
          <w:szCs w:val="24"/>
        </w:rPr>
        <w:t xml:space="preserve"> and others</w:t>
      </w:r>
    </w:p>
    <w:p w:rsidR="00C629DB" w:rsidRPr="00C629DB" w:rsidRDefault="000B0EEB" w:rsidP="00C629DB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>
        <w:rPr>
          <w:rStyle w:val="Strong"/>
          <w:rFonts w:cstheme="minorHAnsi"/>
          <w:b w:val="0"/>
          <w:color w:val="000000"/>
          <w:sz w:val="24"/>
          <w:szCs w:val="24"/>
        </w:rPr>
        <w:t xml:space="preserve">Span dates: </w:t>
      </w:r>
      <w:r w:rsidR="00BD0FD3">
        <w:rPr>
          <w:rStyle w:val="Strong"/>
          <w:rFonts w:cstheme="minorHAnsi"/>
          <w:b w:val="0"/>
          <w:color w:val="000000"/>
          <w:sz w:val="24"/>
          <w:szCs w:val="24"/>
        </w:rPr>
        <w:t>2017</w:t>
      </w:r>
    </w:p>
    <w:p w:rsidR="00C629DB" w:rsidRDefault="000B0EEB" w:rsidP="00C629DB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>
        <w:rPr>
          <w:rStyle w:val="Strong"/>
          <w:rFonts w:cstheme="minorHAnsi"/>
          <w:b w:val="0"/>
          <w:color w:val="000000"/>
          <w:sz w:val="24"/>
          <w:szCs w:val="24"/>
        </w:rPr>
        <w:t xml:space="preserve">Size: </w:t>
      </w:r>
      <w:proofErr w:type="gramStart"/>
      <w:r>
        <w:rPr>
          <w:rStyle w:val="Strong"/>
          <w:rFonts w:cstheme="minorHAnsi"/>
          <w:b w:val="0"/>
          <w:color w:val="000000"/>
          <w:sz w:val="24"/>
          <w:szCs w:val="24"/>
        </w:rPr>
        <w:t>approx. .</w:t>
      </w:r>
      <w:proofErr w:type="gramEnd"/>
      <w:r>
        <w:rPr>
          <w:rStyle w:val="Strong"/>
          <w:rFonts w:cstheme="minorHAnsi"/>
          <w:b w:val="0"/>
          <w:color w:val="000000"/>
          <w:sz w:val="24"/>
          <w:szCs w:val="24"/>
        </w:rPr>
        <w:t>5</w:t>
      </w:r>
      <w:r w:rsidR="00C629DB" w:rsidRPr="00C629DB">
        <w:rPr>
          <w:rStyle w:val="Strong"/>
          <w:rFonts w:cstheme="minorHAnsi"/>
          <w:b w:val="0"/>
          <w:color w:val="000000"/>
          <w:sz w:val="24"/>
          <w:szCs w:val="24"/>
        </w:rPr>
        <w:t xml:space="preserve"> lin</w:t>
      </w:r>
      <w:r w:rsidR="003D1675">
        <w:rPr>
          <w:rStyle w:val="Strong"/>
          <w:rFonts w:cstheme="minorHAnsi"/>
          <w:b w:val="0"/>
          <w:color w:val="000000"/>
          <w:sz w:val="24"/>
          <w:szCs w:val="24"/>
        </w:rPr>
        <w:t xml:space="preserve">ear ft., </w:t>
      </w:r>
      <w:r>
        <w:rPr>
          <w:rStyle w:val="Strong"/>
          <w:rFonts w:cstheme="minorHAnsi"/>
          <w:b w:val="0"/>
          <w:color w:val="000000"/>
          <w:sz w:val="24"/>
          <w:szCs w:val="24"/>
        </w:rPr>
        <w:t>one flat box</w:t>
      </w:r>
    </w:p>
    <w:p w:rsidR="00352421" w:rsidRPr="00C629DB" w:rsidRDefault="00352421" w:rsidP="00C629DB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>
        <w:rPr>
          <w:rStyle w:val="Strong"/>
          <w:rFonts w:cstheme="minorHAnsi"/>
          <w:b w:val="0"/>
          <w:color w:val="000000"/>
          <w:sz w:val="24"/>
          <w:szCs w:val="24"/>
        </w:rPr>
        <w:t>Processed by: Jennifer Morrison</w:t>
      </w:r>
    </w:p>
    <w:p w:rsidR="00AF6360" w:rsidRDefault="00A02D05">
      <w:pPr>
        <w:rPr>
          <w:rStyle w:val="Strong"/>
          <w:rFonts w:cstheme="minorHAnsi"/>
          <w:b w:val="0"/>
          <w:color w:val="000000"/>
          <w:sz w:val="24"/>
          <w:szCs w:val="24"/>
          <w:u w:val="single"/>
        </w:rPr>
      </w:pPr>
      <w:r>
        <w:rPr>
          <w:rStyle w:val="Strong"/>
          <w:rFonts w:cstheme="minorHAnsi"/>
          <w:b w:val="0"/>
          <w:color w:val="000000"/>
          <w:sz w:val="24"/>
          <w:szCs w:val="24"/>
          <w:u w:val="single"/>
        </w:rPr>
        <w:t>Histor</w:t>
      </w:r>
      <w:r w:rsidR="00AF6360" w:rsidRPr="00AF6360">
        <w:rPr>
          <w:rStyle w:val="Strong"/>
          <w:rFonts w:cstheme="minorHAnsi"/>
          <w:b w:val="0"/>
          <w:color w:val="000000"/>
          <w:sz w:val="24"/>
          <w:szCs w:val="24"/>
          <w:u w:val="single"/>
        </w:rPr>
        <w:t>y</w:t>
      </w:r>
    </w:p>
    <w:p w:rsidR="00D80F49" w:rsidRPr="00D80F49" w:rsidRDefault="00D80F49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 w:rsidRPr="00D80F49">
        <w:rPr>
          <w:rStyle w:val="Strong"/>
          <w:rFonts w:cstheme="minorHAnsi"/>
          <w:b w:val="0"/>
          <w:color w:val="000000"/>
          <w:sz w:val="24"/>
          <w:szCs w:val="24"/>
        </w:rPr>
        <w:t>A group of AQ students received funding</w:t>
      </w:r>
      <w:r>
        <w:rPr>
          <w:rStyle w:val="Strong"/>
          <w:rFonts w:cstheme="minorHAnsi"/>
          <w:b w:val="0"/>
          <w:color w:val="000000"/>
          <w:sz w:val="24"/>
          <w:szCs w:val="24"/>
        </w:rPr>
        <w:t xml:space="preserve"> from the Student Senate to attend the national Women’s March on Washington in January 2017.  The terms of the funding required the students to subsequently organize a march on campus for anyone who could not travel to Washingto</w:t>
      </w:r>
      <w:r w:rsidR="00FE3475">
        <w:rPr>
          <w:rStyle w:val="Strong"/>
          <w:rFonts w:cstheme="minorHAnsi"/>
          <w:b w:val="0"/>
          <w:color w:val="000000"/>
          <w:sz w:val="24"/>
          <w:szCs w:val="24"/>
        </w:rPr>
        <w:t>n.  The AQ march was held S</w:t>
      </w:r>
      <w:bookmarkStart w:id="0" w:name="_GoBack"/>
      <w:bookmarkEnd w:id="0"/>
      <w:r w:rsidR="00FE3475">
        <w:rPr>
          <w:rStyle w:val="Strong"/>
          <w:rFonts w:cstheme="minorHAnsi"/>
          <w:b w:val="0"/>
          <w:color w:val="000000"/>
          <w:sz w:val="24"/>
          <w:szCs w:val="24"/>
        </w:rPr>
        <w:t>un</w:t>
      </w:r>
      <w:r>
        <w:rPr>
          <w:rStyle w:val="Strong"/>
          <w:rFonts w:cstheme="minorHAnsi"/>
          <w:b w:val="0"/>
          <w:color w:val="000000"/>
          <w:sz w:val="24"/>
          <w:szCs w:val="24"/>
        </w:rPr>
        <w:t>day, April 2</w:t>
      </w:r>
      <w:r w:rsidR="00C81A21">
        <w:rPr>
          <w:rStyle w:val="Strong"/>
          <w:rFonts w:cstheme="minorHAnsi"/>
          <w:b w:val="0"/>
          <w:color w:val="000000"/>
          <w:sz w:val="24"/>
          <w:szCs w:val="24"/>
          <w:vertAlign w:val="superscript"/>
        </w:rPr>
        <w:t xml:space="preserve">nd </w:t>
      </w:r>
      <w:r w:rsidR="00C81A21">
        <w:rPr>
          <w:rStyle w:val="Strong"/>
          <w:rFonts w:cstheme="minorHAnsi"/>
          <w:b w:val="0"/>
          <w:color w:val="000000"/>
          <w:sz w:val="24"/>
          <w:szCs w:val="24"/>
        </w:rPr>
        <w:t xml:space="preserve">and was sponsored by the Jane Hibbard </w:t>
      </w:r>
      <w:proofErr w:type="spellStart"/>
      <w:r w:rsidR="00C81A21">
        <w:rPr>
          <w:rStyle w:val="Strong"/>
          <w:rFonts w:cstheme="minorHAnsi"/>
          <w:b w:val="0"/>
          <w:color w:val="000000"/>
          <w:sz w:val="24"/>
          <w:szCs w:val="24"/>
        </w:rPr>
        <w:t>Idema</w:t>
      </w:r>
      <w:proofErr w:type="spellEnd"/>
      <w:r w:rsidR="00C81A21">
        <w:rPr>
          <w:rStyle w:val="Strong"/>
          <w:rFonts w:cstheme="minorHAnsi"/>
          <w:b w:val="0"/>
          <w:color w:val="000000"/>
          <w:sz w:val="24"/>
          <w:szCs w:val="24"/>
        </w:rPr>
        <w:t xml:space="preserve"> Women’s Studies Center.</w:t>
      </w:r>
    </w:p>
    <w:p w:rsidR="00AF6360" w:rsidRDefault="00C67351">
      <w:pPr>
        <w:rPr>
          <w:rStyle w:val="Strong"/>
          <w:rFonts w:cstheme="minorHAnsi"/>
          <w:b w:val="0"/>
          <w:color w:val="000000"/>
          <w:sz w:val="24"/>
          <w:szCs w:val="24"/>
          <w:u w:val="single"/>
        </w:rPr>
      </w:pPr>
      <w:r w:rsidRPr="00C67351">
        <w:rPr>
          <w:rStyle w:val="Strong"/>
          <w:rFonts w:cstheme="minorHAnsi"/>
          <w:b w:val="0"/>
          <w:color w:val="000000"/>
          <w:sz w:val="24"/>
          <w:szCs w:val="24"/>
          <w:u w:val="single"/>
        </w:rPr>
        <w:t>Scope and Content</w:t>
      </w:r>
    </w:p>
    <w:p w:rsidR="00C67351" w:rsidRDefault="00C81A21">
      <w:pPr>
        <w:rPr>
          <w:rStyle w:val="Strong"/>
          <w:rFonts w:cstheme="minorHAnsi"/>
          <w:b w:val="0"/>
          <w:color w:val="000000"/>
          <w:sz w:val="24"/>
          <w:szCs w:val="24"/>
        </w:rPr>
      </w:pPr>
      <w:r>
        <w:rPr>
          <w:rStyle w:val="Strong"/>
          <w:rFonts w:cstheme="minorHAnsi"/>
          <w:b w:val="0"/>
          <w:color w:val="000000"/>
          <w:sz w:val="24"/>
          <w:szCs w:val="24"/>
        </w:rPr>
        <w:t xml:space="preserve">The material here includes signs and a banner carried on the day and collected afterwards, a poster promoting the event, and emails from organizer, Lindsay </w:t>
      </w:r>
      <w:proofErr w:type="spellStart"/>
      <w:r>
        <w:rPr>
          <w:rStyle w:val="Strong"/>
          <w:rFonts w:cstheme="minorHAnsi"/>
          <w:b w:val="0"/>
          <w:color w:val="000000"/>
          <w:sz w:val="24"/>
          <w:szCs w:val="24"/>
        </w:rPr>
        <w:t>Bacigal</w:t>
      </w:r>
      <w:proofErr w:type="spellEnd"/>
      <w:r>
        <w:rPr>
          <w:rStyle w:val="Strong"/>
          <w:rFonts w:cstheme="minorHAnsi"/>
          <w:b w:val="0"/>
          <w:color w:val="000000"/>
          <w:sz w:val="24"/>
          <w:szCs w:val="24"/>
        </w:rPr>
        <w:t>, with text of some of the speeches, a schedule for the event and an announcement from the Women’s Studies Center</w:t>
      </w:r>
      <w:r w:rsidR="001736E1">
        <w:rPr>
          <w:rStyle w:val="Strong"/>
          <w:rFonts w:cstheme="minorHAnsi"/>
          <w:b w:val="0"/>
          <w:color w:val="000000"/>
          <w:sz w:val="24"/>
          <w:szCs w:val="24"/>
        </w:rPr>
        <w:t>.</w:t>
      </w:r>
    </w:p>
    <w:sectPr w:rsidR="00C67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4E"/>
    <w:rsid w:val="00055607"/>
    <w:rsid w:val="00060FFC"/>
    <w:rsid w:val="000B0EEB"/>
    <w:rsid w:val="00132766"/>
    <w:rsid w:val="001736E1"/>
    <w:rsid w:val="001D28C0"/>
    <w:rsid w:val="001E0E4D"/>
    <w:rsid w:val="0020584F"/>
    <w:rsid w:val="002209FD"/>
    <w:rsid w:val="002465A6"/>
    <w:rsid w:val="002D6EA6"/>
    <w:rsid w:val="002F141B"/>
    <w:rsid w:val="00352421"/>
    <w:rsid w:val="003648D1"/>
    <w:rsid w:val="003D1675"/>
    <w:rsid w:val="00470F41"/>
    <w:rsid w:val="004C4ADA"/>
    <w:rsid w:val="005D18A3"/>
    <w:rsid w:val="006324F1"/>
    <w:rsid w:val="00677915"/>
    <w:rsid w:val="0073149F"/>
    <w:rsid w:val="007774D7"/>
    <w:rsid w:val="00785F11"/>
    <w:rsid w:val="007F613B"/>
    <w:rsid w:val="00840825"/>
    <w:rsid w:val="00840B60"/>
    <w:rsid w:val="0087324E"/>
    <w:rsid w:val="008739E2"/>
    <w:rsid w:val="00885867"/>
    <w:rsid w:val="0089224B"/>
    <w:rsid w:val="008B1C4E"/>
    <w:rsid w:val="008D5D9F"/>
    <w:rsid w:val="00921BFD"/>
    <w:rsid w:val="0096041E"/>
    <w:rsid w:val="009A322C"/>
    <w:rsid w:val="00A02D05"/>
    <w:rsid w:val="00A1324E"/>
    <w:rsid w:val="00A3203D"/>
    <w:rsid w:val="00A70B65"/>
    <w:rsid w:val="00AF6360"/>
    <w:rsid w:val="00B84E75"/>
    <w:rsid w:val="00B947FB"/>
    <w:rsid w:val="00BB0635"/>
    <w:rsid w:val="00BD0FD3"/>
    <w:rsid w:val="00BE14DB"/>
    <w:rsid w:val="00C619F7"/>
    <w:rsid w:val="00C629DB"/>
    <w:rsid w:val="00C67351"/>
    <w:rsid w:val="00C81A21"/>
    <w:rsid w:val="00CE4CA3"/>
    <w:rsid w:val="00CE6BE1"/>
    <w:rsid w:val="00CF6257"/>
    <w:rsid w:val="00D3737A"/>
    <w:rsid w:val="00D56964"/>
    <w:rsid w:val="00D80F49"/>
    <w:rsid w:val="00D96889"/>
    <w:rsid w:val="00DA45D2"/>
    <w:rsid w:val="00DF340F"/>
    <w:rsid w:val="00E54B1C"/>
    <w:rsid w:val="00EE3445"/>
    <w:rsid w:val="00F05D13"/>
    <w:rsid w:val="00F30676"/>
    <w:rsid w:val="00FD6148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1F86"/>
  <w15:docId w15:val="{51221B9C-4241-41B3-A84F-BE5BA495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32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EE839DD3.dotm</Template>
  <TotalTime>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Aquinas College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MORRISON</dc:creator>
  <cp:keywords/>
  <dc:description/>
  <cp:lastModifiedBy>Jennifer Caitlin Morrison</cp:lastModifiedBy>
  <cp:revision>7</cp:revision>
  <cp:lastPrinted>2012-05-11T20:18:00Z</cp:lastPrinted>
  <dcterms:created xsi:type="dcterms:W3CDTF">2017-06-09T18:15:00Z</dcterms:created>
  <dcterms:modified xsi:type="dcterms:W3CDTF">2017-06-09T18:33:00Z</dcterms:modified>
</cp:coreProperties>
</file>